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ufSXoSzEK2ekS6ih94g8W8Kg==,Bold"/>
          <w:b/>
          <w:bCs/>
          <w:sz w:val="24"/>
          <w:szCs w:val="24"/>
        </w:rPr>
        <w:t xml:space="preserve">Załącznik Nr </w:t>
      </w:r>
      <w:r w:rsidR="00135008">
        <w:rPr>
          <w:rFonts w:ascii="Bookman Old Style" w:hAnsi="Bookman Old Style" w:cs="TimesNewRoman,Bold"/>
          <w:b/>
          <w:bCs/>
          <w:sz w:val="24"/>
          <w:szCs w:val="24"/>
        </w:rPr>
        <w:t>4</w:t>
      </w: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do SIWZ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TimesNewRoman,Bold"/>
          <w:b/>
          <w:bCs/>
          <w:sz w:val="44"/>
          <w:szCs w:val="44"/>
        </w:rPr>
      </w:pPr>
      <w:r w:rsidRPr="0021729B">
        <w:rPr>
          <w:rFonts w:ascii="Bookman Old Style" w:hAnsi="Bookman Old Style" w:cs="TimesNewRoman,Bold"/>
          <w:b/>
          <w:bCs/>
          <w:sz w:val="44"/>
          <w:szCs w:val="44"/>
        </w:rPr>
        <w:t>Waloryzacja ceny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  <w:r w:rsidRPr="0021729B">
        <w:rPr>
          <w:rFonts w:ascii="Bookman Old Style" w:hAnsi="Bookman Old Style" w:cs="ufSXoSzEK2ekS6ih94g8W8Kg==,Bold"/>
          <w:b/>
          <w:bCs/>
          <w:sz w:val="44"/>
          <w:szCs w:val="44"/>
        </w:rPr>
        <w:t>(sposób wyliczenia)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  <w:r w:rsidRPr="0021729B">
        <w:rPr>
          <w:rFonts w:ascii="Bookman Old Style" w:hAnsi="Bookman Old Style" w:cs="TimesNewRoman,Bold"/>
          <w:b/>
          <w:bCs/>
          <w:sz w:val="40"/>
          <w:szCs w:val="40"/>
        </w:rPr>
        <w:t>W = C</w:t>
      </w:r>
      <w:r w:rsidRPr="0021729B">
        <w:rPr>
          <w:rFonts w:ascii="Bookman Old Style" w:hAnsi="Bookman Old Style" w:cs="TimesNewRoman,Bold"/>
          <w:b/>
          <w:bCs/>
          <w:sz w:val="26"/>
          <w:szCs w:val="26"/>
        </w:rPr>
        <w:t xml:space="preserve">of (brutto) </w:t>
      </w:r>
      <w:r w:rsidRPr="0021729B">
        <w:rPr>
          <w:rFonts w:ascii="Bookman Old Style" w:hAnsi="Bookman Old Style" w:cs="TimesNewRoman,Bold"/>
          <w:b/>
          <w:bCs/>
          <w:sz w:val="28"/>
          <w:szCs w:val="28"/>
        </w:rPr>
        <w:t xml:space="preserve">+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(C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zm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- 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baz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W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zwaloryzowana cena brutto za 1</w:t>
      </w:r>
      <w:r w:rsidRPr="0021729B">
        <w:rPr>
          <w:rFonts w:ascii="Bookman Old Style" w:hAnsi="Bookman Old Style" w:cs="ufVKUT5p0EQEK-CNzrxkz+bg=="/>
          <w:sz w:val="24"/>
          <w:szCs w:val="24"/>
        </w:rPr>
        <w:t>000 litrów oleju opałowego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of 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cena ofertowa (za 1000 litr</w:t>
      </w:r>
      <w:r w:rsidRPr="0021729B">
        <w:rPr>
          <w:rFonts w:ascii="Bookman Old Style" w:hAnsi="Bookman Old Style" w:cs="ufVKUT5p0EQEK-CNzrxkz+bg=="/>
          <w:sz w:val="24"/>
          <w:szCs w:val="24"/>
        </w:rPr>
        <w:t>ów oleju opałowego)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TimesNewRoman,Bold"/>
          <w:b/>
          <w:bCs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baz(brutto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cena oleju opałowego (za 1000 litrów) publikowana (obowiązująca)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stronie internetowej </w:t>
      </w:r>
      <w:r w:rsidRPr="0021729B">
        <w:rPr>
          <w:rFonts w:ascii="Bookman Old Style" w:hAnsi="Bookman Old Style" w:cs="ufVKUT5p0EQEK-CNzrxkz+bg=="/>
          <w:sz w:val="24"/>
          <w:szCs w:val="24"/>
        </w:rPr>
        <w:t>producenta u którego zaopatruje się Wykonawca w dniu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ustalonym przez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Zamawiającego </w:t>
      </w:r>
      <w:r w:rsidRPr="00DA22F1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 w:rsidRPr="00DA22F1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0D19C1" w:rsidRPr="000D19C1">
        <w:rPr>
          <w:rFonts w:ascii="Bookman Old Style" w:hAnsi="Bookman Old Style" w:cs="TimesNewRoman,Bold"/>
          <w:b/>
          <w:bCs/>
          <w:sz w:val="24"/>
          <w:szCs w:val="24"/>
        </w:rPr>
        <w:t>26.11.2020</w:t>
      </w:r>
      <w:r w:rsidR="005564D2" w:rsidRPr="000D19C1">
        <w:rPr>
          <w:rFonts w:ascii="Bookman Old Style" w:hAnsi="Bookman Old Style" w:cs="TimesNewRoman,Bold"/>
          <w:b/>
          <w:bCs/>
          <w:sz w:val="24"/>
          <w:szCs w:val="24"/>
        </w:rPr>
        <w:t>r.</w:t>
      </w:r>
    </w:p>
    <w:p w:rsidR="005564D2" w:rsidRPr="005564D2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C71611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zm(brutto)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>cena oleju opałowego (za 1000 litrów) publ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ikowana na stronie internetowej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producenta u którego zaopatruje się Wykonawca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 dniu dostarczenia oleju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>opałowego do danego obiektu administrowanego przez Zamawiającego</w:t>
      </w:r>
    </w:p>
    <w:sectPr w:rsidR="00C71611" w:rsidRPr="0021729B" w:rsidSect="00C716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C3" w:rsidRDefault="00905EC3" w:rsidP="0021729B">
      <w:pPr>
        <w:spacing w:line="240" w:lineRule="auto"/>
      </w:pPr>
      <w:r>
        <w:separator/>
      </w:r>
    </w:p>
  </w:endnote>
  <w:endnote w:type="continuationSeparator" w:id="1">
    <w:p w:rsidR="00905EC3" w:rsidRDefault="00905EC3" w:rsidP="0021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SXoSzEK2ekS6ih94g8W8K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VKUT5p0EQEK-CNzrxkz+bg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21729B" w:rsidRDefault="0021729B">
    <w:pPr>
      <w:pStyle w:val="Stopka"/>
      <w:rPr>
        <w:rFonts w:ascii="Bookman Old Style" w:hAnsi="Bookman Old Style"/>
      </w:rPr>
    </w:pPr>
    <w:r w:rsidRPr="0021729B">
      <w:rPr>
        <w:rFonts w:ascii="Bookman Old Style" w:eastAsia="TimesNewRoman" w:hAnsi="Bookman Old Style" w:cs="TimesNewRoman"/>
        <w:sz w:val="16"/>
        <w:szCs w:val="16"/>
      </w:rPr>
      <w:t xml:space="preserve">Przetarg nieograniczony </w:t>
    </w:r>
    <w:r>
      <w:rPr>
        <w:rFonts w:ascii="Bookman Old Style" w:eastAsia="TimesNewRoman" w:hAnsi="Bookman Old Style" w:cs="TimesNewRoman"/>
        <w:sz w:val="16"/>
        <w:szCs w:val="16"/>
      </w:rPr>
      <w:t xml:space="preserve">                        </w:t>
    </w:r>
    <w:r w:rsidRPr="0021729B">
      <w:rPr>
        <w:rFonts w:ascii="Bookman Old Style" w:eastAsia="TimesNewRoman" w:hAnsi="Bookman Old Style" w:cs="ufVKUT5p0EQEK-CNzrxkz+bg=="/>
        <w:sz w:val="16"/>
        <w:szCs w:val="16"/>
      </w:rPr>
      <w:t xml:space="preserve">Załącznik Nr </w:t>
    </w:r>
    <w:r w:rsidR="005B5BF9">
      <w:rPr>
        <w:rFonts w:ascii="Bookman Old Style" w:eastAsia="TimesNewRoman" w:hAnsi="Bookman Old Style" w:cs="ufVKUT5p0EQEK-CNzrxkz+bg=="/>
        <w:sz w:val="16"/>
        <w:szCs w:val="16"/>
      </w:rPr>
      <w:t>4</w:t>
    </w:r>
    <w:r w:rsidRPr="0021729B">
      <w:rPr>
        <w:rFonts w:ascii="Bookman Old Style" w:eastAsia="TimesNewRoman" w:hAnsi="Bookman Old Style" w:cs="ufVKUT5p0EQEK-CNzrxkz+bg=="/>
        <w:sz w:val="16"/>
        <w:szCs w:val="16"/>
      </w:rPr>
      <w:t xml:space="preserve"> do SIWZ</w:t>
    </w:r>
    <w:r>
      <w:rPr>
        <w:rFonts w:ascii="Bookman Old Style" w:eastAsia="TimesNewRoman" w:hAnsi="Bookman Old Style" w:cs="TimesNewRoman"/>
        <w:sz w:val="16"/>
        <w:szCs w:val="16"/>
      </w:rPr>
      <w:t xml:space="preserve">                                                   </w:t>
    </w:r>
    <w:r w:rsidRPr="0021729B">
      <w:rPr>
        <w:rFonts w:ascii="Bookman Old Style" w:eastAsia="TimesNewRoman" w:hAnsi="Bookman Old Style" w:cs="TimesNewRoman"/>
        <w:sz w:val="16"/>
        <w:szCs w:val="16"/>
      </w:rPr>
      <w:t>Waloryzacja ceny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C3" w:rsidRDefault="00905EC3" w:rsidP="0021729B">
      <w:pPr>
        <w:spacing w:line="240" w:lineRule="auto"/>
      </w:pPr>
      <w:r>
        <w:separator/>
      </w:r>
    </w:p>
  </w:footnote>
  <w:footnote w:type="continuationSeparator" w:id="1">
    <w:p w:rsidR="00905EC3" w:rsidRDefault="00905EC3" w:rsidP="00217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B62343" w:rsidRDefault="0021729B" w:rsidP="0021729B">
    <w:pPr>
      <w:pStyle w:val="Nagwek"/>
      <w:jc w:val="right"/>
      <w:rPr>
        <w:color w:val="FF0000"/>
      </w:rPr>
    </w:pPr>
    <w:r w:rsidRPr="00DA22F1">
      <w:rPr>
        <w:rFonts w:ascii="Bookman Old Style" w:hAnsi="Bookman Old Style"/>
        <w:b/>
        <w:bCs/>
        <w:u w:val="single"/>
      </w:rPr>
      <w:t>Znak sprawy: BGP.271</w:t>
    </w:r>
    <w:r w:rsidR="000D19C1">
      <w:rPr>
        <w:rFonts w:ascii="Bookman Old Style" w:hAnsi="Bookman Old Style"/>
        <w:b/>
        <w:bCs/>
        <w:u w:val="single"/>
      </w:rPr>
      <w:t>.22.</w:t>
    </w:r>
    <w:r w:rsidR="00B62343">
      <w:rPr>
        <w:rFonts w:ascii="Bookman Old Style" w:hAnsi="Bookman Old Style"/>
        <w:b/>
        <w:bCs/>
        <w:u w:val="single"/>
      </w:rPr>
      <w:t>2020</w:t>
    </w:r>
  </w:p>
  <w:p w:rsidR="0021729B" w:rsidRDefault="002172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9B"/>
    <w:rsid w:val="000222BD"/>
    <w:rsid w:val="0003409D"/>
    <w:rsid w:val="00035A55"/>
    <w:rsid w:val="000D19C1"/>
    <w:rsid w:val="00135008"/>
    <w:rsid w:val="001956D4"/>
    <w:rsid w:val="001C3D1B"/>
    <w:rsid w:val="0021729B"/>
    <w:rsid w:val="0027379A"/>
    <w:rsid w:val="005564D2"/>
    <w:rsid w:val="00580288"/>
    <w:rsid w:val="005B5BF9"/>
    <w:rsid w:val="00657551"/>
    <w:rsid w:val="006D1B3F"/>
    <w:rsid w:val="00803ADB"/>
    <w:rsid w:val="008A528A"/>
    <w:rsid w:val="00905EC3"/>
    <w:rsid w:val="009235DE"/>
    <w:rsid w:val="00B62343"/>
    <w:rsid w:val="00BB301D"/>
    <w:rsid w:val="00C71611"/>
    <w:rsid w:val="00CE6B0C"/>
    <w:rsid w:val="00DA22F1"/>
    <w:rsid w:val="00F06F0E"/>
    <w:rsid w:val="00F203CD"/>
    <w:rsid w:val="00FA6E5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29B"/>
  </w:style>
  <w:style w:type="paragraph" w:styleId="Stopka">
    <w:name w:val="footer"/>
    <w:basedOn w:val="Normalny"/>
    <w:link w:val="Stopka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9</cp:revision>
  <cp:lastPrinted>2018-11-21T10:23:00Z</cp:lastPrinted>
  <dcterms:created xsi:type="dcterms:W3CDTF">2015-12-21T07:55:00Z</dcterms:created>
  <dcterms:modified xsi:type="dcterms:W3CDTF">2020-11-26T13:00:00Z</dcterms:modified>
</cp:coreProperties>
</file>